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B4" w:rsidRPr="00B00769" w:rsidRDefault="009E23A5" w:rsidP="00433EB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C57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383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B00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A1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03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BD5294" w:rsidRDefault="00216722" w:rsidP="00BD529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D5294" w:rsidRPr="006A3E16" w:rsidRDefault="00BD5294" w:rsidP="00BD529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A3E16">
        <w:rPr>
          <w:rFonts w:ascii="Times New Roman" w:hAnsi="Times New Roman" w:cs="Times New Roman"/>
          <w:sz w:val="24"/>
          <w:szCs w:val="24"/>
        </w:rPr>
        <w:t>Глав</w:t>
      </w:r>
      <w:r w:rsidR="00A052D0">
        <w:rPr>
          <w:rFonts w:ascii="Times New Roman" w:hAnsi="Times New Roman" w:cs="Times New Roman"/>
          <w:sz w:val="24"/>
          <w:szCs w:val="24"/>
        </w:rPr>
        <w:t>е</w:t>
      </w:r>
      <w:r w:rsidRPr="006A3E16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</w:p>
    <w:p w:rsidR="00BD5294" w:rsidRPr="006A3E16" w:rsidRDefault="00BD5294" w:rsidP="00BD5294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52D0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A052D0">
        <w:rPr>
          <w:rFonts w:ascii="Times New Roman" w:hAnsi="Times New Roman" w:cs="Times New Roman"/>
          <w:sz w:val="24"/>
          <w:szCs w:val="24"/>
        </w:rPr>
        <w:t>Лапушкиной</w:t>
      </w:r>
      <w:proofErr w:type="spellEnd"/>
    </w:p>
    <w:p w:rsidR="0089037E" w:rsidRPr="0089037E" w:rsidRDefault="0089037E" w:rsidP="00BD529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89037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для юридических лиц: наименование,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место нахождения,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ОГРН, ИНН</w:t>
      </w:r>
      <w:r w:rsidRPr="008903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для физических лиц: фамилия, имя и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(при наличии) отчество,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дата и место рождения, адрес места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жительства (регистрации)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реквизиты документа, удостоверяющего личность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серия и номер, дата выдачи,</w:t>
      </w:r>
      <w:proofErr w:type="gramEnd"/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наименование органа, выдавшего документ)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номер телефона, факс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почтовый адрес и (или) адрес </w:t>
      </w:r>
      <w:proofErr w:type="gramStart"/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почты для связи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7E" w:rsidRPr="0089037E" w:rsidRDefault="0089037E" w:rsidP="00F8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9037E" w:rsidRPr="0089037E" w:rsidRDefault="0089037E" w:rsidP="00F8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земель и (или) земельных участков,</w:t>
      </w:r>
    </w:p>
    <w:p w:rsidR="0089037E" w:rsidRPr="0089037E" w:rsidRDefault="0089037E" w:rsidP="00F8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proofErr w:type="gramStart"/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разграничена,</w:t>
      </w:r>
    </w:p>
    <w:p w:rsidR="0089037E" w:rsidRPr="0089037E" w:rsidRDefault="0089037E" w:rsidP="00F8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перераспределение  земель и (или) земельных участков, государственная  собственность  на  которые  не  разграничена,  и земельных участков,   находящихся   в   частной   собственности,   имеющих  следующие кадастровые номера: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________________________;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________________________;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____ </w:t>
      </w:r>
      <w:r w:rsidRPr="008903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90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1.1.2</w:t>
        </w:r>
      </w:hyperlink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собственности».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Информирую о реквизитах утвержденного проекта межевания территории</w:t>
      </w:r>
      <w:r w:rsidRPr="008903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форма правового акта, наименование принявшего его органа, дата, номер и</w:t>
      </w:r>
      <w:proofErr w:type="gramEnd"/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правового акта, которым был утвержден проект межевания территории)  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89037E" w:rsidRPr="0089037E" w:rsidRDefault="0089037E" w:rsidP="008903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03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 виде бумажного документа вручить лично;</w:t>
      </w:r>
    </w:p>
    <w:p w:rsidR="0089037E" w:rsidRPr="0089037E" w:rsidRDefault="0089037E" w:rsidP="008903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903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б) в виде бумажного документа направить по месту фактического проживания (месту нахождения);</w:t>
      </w:r>
    </w:p>
    <w:p w:rsidR="0089037E" w:rsidRPr="0089037E" w:rsidRDefault="0089037E" w:rsidP="008903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903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в) в виде электронного документа, размещенного на официальном сайте, ссылку на который направить посредством электронной почты;</w:t>
      </w:r>
    </w:p>
    <w:p w:rsidR="0089037E" w:rsidRPr="0089037E" w:rsidRDefault="0089037E" w:rsidP="0089037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903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г) в виде электронного документа направить посредством электронной почты.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(нужное подчеркнуть)</w:t>
      </w:r>
    </w:p>
    <w:p w:rsidR="0089037E" w:rsidRDefault="0089037E" w:rsidP="00890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данных, указанных </w:t>
      </w: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заявлении, в порядке, установленном законодательством Российской Федерации о персональных данных</w:t>
      </w:r>
      <w:r w:rsidRPr="008903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89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______________________________________________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037E">
        <w:rPr>
          <w:rFonts w:ascii="Times New Roman" w:eastAsia="Times New Roman" w:hAnsi="Times New Roman" w:cs="Times New Roman"/>
          <w:lang w:eastAsia="ru-RU"/>
        </w:rPr>
        <w:t>(подпись)                           (фамилия, имя и (при наличии) отчество подписавшего лица,</w:t>
      </w:r>
      <w:proofErr w:type="gramEnd"/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37E">
        <w:rPr>
          <w:rFonts w:ascii="Times New Roman" w:eastAsia="Times New Roman" w:hAnsi="Times New Roman" w:cs="Times New Roman"/>
          <w:lang w:eastAsia="ru-RU"/>
        </w:rPr>
        <w:t xml:space="preserve">                                         _________________________________________________________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37E">
        <w:rPr>
          <w:rFonts w:ascii="Times New Roman" w:eastAsia="Times New Roman" w:hAnsi="Times New Roman" w:cs="Times New Roman"/>
          <w:lang w:eastAsia="ru-RU"/>
        </w:rPr>
        <w:t xml:space="preserve">      М.П.                               наименование должности подписавшего лица либо указание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037E">
        <w:rPr>
          <w:rFonts w:ascii="Times New Roman" w:eastAsia="Times New Roman" w:hAnsi="Times New Roman" w:cs="Times New Roman"/>
          <w:lang w:eastAsia="ru-RU"/>
        </w:rPr>
        <w:t xml:space="preserve">(для юридических                        </w:t>
      </w:r>
      <w:proofErr w:type="gramEnd"/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037E">
        <w:rPr>
          <w:rFonts w:ascii="Times New Roman" w:eastAsia="Times New Roman" w:hAnsi="Times New Roman" w:cs="Times New Roman"/>
          <w:lang w:eastAsia="ru-RU"/>
        </w:rPr>
        <w:t xml:space="preserve">         лиц)                            ______________________________________________________________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37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на то, что подписавшее лицо является представителем по доверенности)</w:t>
      </w:r>
    </w:p>
    <w:p w:rsidR="0089037E" w:rsidRPr="0089037E" w:rsidRDefault="0089037E" w:rsidP="00890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E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</w:p>
    <w:p w:rsidR="00886A57" w:rsidRDefault="00886A57"/>
    <w:sectPr w:rsidR="00886A57" w:rsidSect="00B15F0E">
      <w:headerReference w:type="default" r:id="rId8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60" w:rsidRDefault="002D0660" w:rsidP="0089037E">
      <w:pPr>
        <w:spacing w:after="0" w:line="240" w:lineRule="auto"/>
      </w:pPr>
      <w:r>
        <w:separator/>
      </w:r>
    </w:p>
  </w:endnote>
  <w:endnote w:type="continuationSeparator" w:id="0">
    <w:p w:rsidR="002D0660" w:rsidRDefault="002D0660" w:rsidP="0089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60" w:rsidRDefault="002D0660" w:rsidP="0089037E">
      <w:pPr>
        <w:spacing w:after="0" w:line="240" w:lineRule="auto"/>
      </w:pPr>
      <w:r>
        <w:separator/>
      </w:r>
    </w:p>
  </w:footnote>
  <w:footnote w:type="continuationSeparator" w:id="0">
    <w:p w:rsidR="002D0660" w:rsidRDefault="002D0660" w:rsidP="0089037E">
      <w:pPr>
        <w:spacing w:after="0" w:line="240" w:lineRule="auto"/>
      </w:pPr>
      <w:r>
        <w:continuationSeparator/>
      </w:r>
    </w:p>
  </w:footnote>
  <w:footnote w:id="1">
    <w:p w:rsidR="0089037E" w:rsidRDefault="0089037E" w:rsidP="0089037E">
      <w:pPr>
        <w:pStyle w:val="a3"/>
      </w:pPr>
      <w:r>
        <w:rPr>
          <w:rStyle w:val="a5"/>
        </w:rPr>
        <w:footnoteRef/>
      </w:r>
      <w:r>
        <w:t xml:space="preserve"> </w:t>
      </w:r>
      <w:r w:rsidRPr="00B72A1D">
        <w:rPr>
          <w:rFonts w:eastAsia="Times New Roman"/>
          <w:kern w:val="0"/>
          <w:lang w:eastAsia="ru-RU"/>
        </w:rPr>
        <w:t>ОГРН и ИНН не указываются в отношении иностранных юридических лиц.</w:t>
      </w:r>
    </w:p>
  </w:footnote>
  <w:footnote w:id="2">
    <w:p w:rsidR="0089037E" w:rsidRDefault="0089037E" w:rsidP="0089037E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202307">
        <w:rPr>
          <w:rStyle w:val="a5"/>
          <w:sz w:val="20"/>
          <w:szCs w:val="20"/>
        </w:rPr>
        <w:footnoteRef/>
      </w:r>
      <w:r>
        <w:t xml:space="preserve"> </w:t>
      </w:r>
      <w:r w:rsidRPr="00B72A1D">
        <w:rPr>
          <w:rFonts w:eastAsia="Times New Roman"/>
          <w:sz w:val="20"/>
          <w:szCs w:val="20"/>
          <w:lang w:eastAsia="ru-RU"/>
        </w:rPr>
        <w:t xml:space="preserve">Указывается номер соответствующего подпункта </w:t>
      </w:r>
      <w:hyperlink r:id="rId1" w:history="1">
        <w:r w:rsidRPr="00B72A1D">
          <w:rPr>
            <w:rFonts w:eastAsia="Times New Roman"/>
            <w:sz w:val="20"/>
            <w:szCs w:val="20"/>
            <w:lang w:eastAsia="ru-RU"/>
          </w:rPr>
          <w:t>пункта 1.</w:t>
        </w:r>
        <w:r>
          <w:rPr>
            <w:rFonts w:eastAsia="Times New Roman"/>
            <w:sz w:val="20"/>
            <w:szCs w:val="20"/>
            <w:lang w:eastAsia="ru-RU"/>
          </w:rPr>
          <w:t>1.</w:t>
        </w:r>
        <w:r w:rsidRPr="00B72A1D">
          <w:rPr>
            <w:rFonts w:eastAsia="Times New Roman"/>
            <w:sz w:val="20"/>
            <w:szCs w:val="20"/>
            <w:lang w:eastAsia="ru-RU"/>
          </w:rPr>
          <w:t>2</w:t>
        </w:r>
      </w:hyperlink>
      <w:r w:rsidRPr="00B72A1D">
        <w:rPr>
          <w:rFonts w:eastAsia="Times New Roman"/>
          <w:sz w:val="20"/>
          <w:szCs w:val="20"/>
          <w:lang w:eastAsia="ru-RU"/>
        </w:rPr>
        <w:t xml:space="preserve"> Административного регламента, определяющего случаи предоставления муниципальной услуги.</w:t>
      </w:r>
    </w:p>
    <w:p w:rsidR="0089037E" w:rsidRPr="00123231" w:rsidRDefault="0089037E" w:rsidP="0089037E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3">
    <w:p w:rsidR="0089037E" w:rsidRDefault="0089037E" w:rsidP="0089037E">
      <w:pPr>
        <w:pStyle w:val="a3"/>
      </w:pPr>
      <w:r>
        <w:rPr>
          <w:rStyle w:val="a5"/>
        </w:rPr>
        <w:footnoteRef/>
      </w:r>
      <w:r>
        <w:t xml:space="preserve"> </w:t>
      </w:r>
      <w:r w:rsidRPr="00B72A1D">
        <w:rPr>
          <w:rFonts w:eastAsia="Times New Roman"/>
          <w:kern w:val="0"/>
          <w:lang w:eastAsia="ru-RU"/>
        </w:rPr>
        <w:t>Соответствующие реквизиты указываются, если перераспределение земельных участков планируется осуществить в соответствии с проектом межевания территории.</w:t>
      </w:r>
    </w:p>
  </w:footnote>
  <w:footnote w:id="4">
    <w:p w:rsidR="0089037E" w:rsidRDefault="0089037E" w:rsidP="0089037E">
      <w:pPr>
        <w:pStyle w:val="a3"/>
      </w:pPr>
      <w:r>
        <w:rPr>
          <w:rStyle w:val="a5"/>
        </w:rPr>
        <w:footnoteRef/>
      </w:r>
      <w:r>
        <w:t xml:space="preserve"> </w:t>
      </w:r>
      <w:r w:rsidRPr="00B72A1D">
        <w:rPr>
          <w:rFonts w:eastAsia="Times New Roman"/>
          <w:kern w:val="0"/>
          <w:lang w:eastAsia="ru-RU"/>
        </w:rPr>
        <w:t>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62005"/>
      <w:docPartObj>
        <w:docPartGallery w:val="Page Numbers (Top of Page)"/>
        <w:docPartUnique/>
      </w:docPartObj>
    </w:sdtPr>
    <w:sdtEndPr/>
    <w:sdtContent>
      <w:p w:rsidR="00123231" w:rsidRDefault="008132BD">
        <w:pPr>
          <w:pStyle w:val="a6"/>
          <w:jc w:val="center"/>
        </w:pPr>
        <w:r w:rsidRPr="00123231">
          <w:fldChar w:fldCharType="begin"/>
        </w:r>
        <w:r w:rsidRPr="00123231">
          <w:instrText>PAGE   \* MERGEFORMAT</w:instrText>
        </w:r>
        <w:r w:rsidRPr="00123231">
          <w:fldChar w:fldCharType="separate"/>
        </w:r>
        <w:r w:rsidR="009E23A5">
          <w:rPr>
            <w:noProof/>
          </w:rPr>
          <w:t>2</w:t>
        </w:r>
        <w:r w:rsidRPr="0012323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7E"/>
    <w:rsid w:val="001E2420"/>
    <w:rsid w:val="00216722"/>
    <w:rsid w:val="002D0660"/>
    <w:rsid w:val="003318BF"/>
    <w:rsid w:val="003741F0"/>
    <w:rsid w:val="003833D3"/>
    <w:rsid w:val="003C4CAE"/>
    <w:rsid w:val="00433EB4"/>
    <w:rsid w:val="00482957"/>
    <w:rsid w:val="005352EC"/>
    <w:rsid w:val="005972ED"/>
    <w:rsid w:val="006F6795"/>
    <w:rsid w:val="007A149C"/>
    <w:rsid w:val="008132BD"/>
    <w:rsid w:val="00886A57"/>
    <w:rsid w:val="0089037E"/>
    <w:rsid w:val="009E23A5"/>
    <w:rsid w:val="00A052D0"/>
    <w:rsid w:val="00A221DE"/>
    <w:rsid w:val="00A8673D"/>
    <w:rsid w:val="00B00769"/>
    <w:rsid w:val="00B15F0E"/>
    <w:rsid w:val="00B427D3"/>
    <w:rsid w:val="00BD5294"/>
    <w:rsid w:val="00C57232"/>
    <w:rsid w:val="00D53DE9"/>
    <w:rsid w:val="00D62734"/>
    <w:rsid w:val="00D83AFA"/>
    <w:rsid w:val="00DC1172"/>
    <w:rsid w:val="00E70F7B"/>
    <w:rsid w:val="00F62B3E"/>
    <w:rsid w:val="00F8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03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89037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8903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037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9037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216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03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89037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8903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037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9037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216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8EEC4FA6E80888834E4709643623F2F025D7B4A42654DC8721CDFB9314CEB2D6F3BFA96CFA76241DF898REQ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C8EEC4FA6E80888834E4709643623F2F025D7B4A42654DC8721CDFB9314CEB2D6F3BFA96CFA76241DF898RE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 Юрьевна</dc:creator>
  <cp:lastModifiedBy>Марченко Наталья Юрьевна</cp:lastModifiedBy>
  <cp:revision>16</cp:revision>
  <cp:lastPrinted>2018-09-18T08:50:00Z</cp:lastPrinted>
  <dcterms:created xsi:type="dcterms:W3CDTF">2017-04-19T11:36:00Z</dcterms:created>
  <dcterms:modified xsi:type="dcterms:W3CDTF">2018-09-18T08:54:00Z</dcterms:modified>
</cp:coreProperties>
</file>